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0123" w14:textId="68256A28" w:rsidR="00C41E22" w:rsidRDefault="00B4797D" w:rsidP="007156B8">
      <w:pPr>
        <w:pStyle w:val="Title"/>
        <w:rPr>
          <w:lang w:val="en-GB"/>
        </w:rPr>
      </w:pPr>
      <w:r>
        <w:rPr>
          <w:lang w:val="en-GB"/>
        </w:rPr>
        <w:t>My account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473970DA" w14:textId="294E12D2" w:rsidR="00F7163B" w:rsidRPr="00895FA2" w:rsidRDefault="005501A9" w:rsidP="00483C06">
      <w:r w:rsidRPr="00895FA2">
        <w:t xml:space="preserve">This usage scenario </w:t>
      </w:r>
      <w:r w:rsidR="00B4797D">
        <w:t>covers view and edit account information</w:t>
      </w:r>
    </w:p>
    <w:p w14:paraId="77AFB9EF" w14:textId="26D0BA08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B4797D">
        <w:t>Access and view account information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7CCC940F" w:rsidR="00F97399" w:rsidRDefault="00B4797D" w:rsidP="00FF0A04">
      <w:r>
        <w:t>Logged in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293ED687" w:rsidR="00EA130C" w:rsidRPr="003667B6" w:rsidRDefault="008756CC" w:rsidP="00D64650">
      <w:pPr>
        <w:pStyle w:val="Heading3"/>
      </w:pPr>
      <w:r w:rsidRPr="003667B6">
        <w:t xml:space="preserve">Access </w:t>
      </w:r>
      <w:r w:rsidR="00B4797D">
        <w:t>My account</w:t>
      </w:r>
    </w:p>
    <w:p w14:paraId="4134B320" w14:textId="7041EF1B" w:rsidR="00177C6D" w:rsidRPr="003667B6" w:rsidRDefault="00DB63E5" w:rsidP="00EC12A9">
      <w:r w:rsidRPr="003667B6">
        <w:t xml:space="preserve">The user needs </w:t>
      </w:r>
      <w:r w:rsidR="002167A6" w:rsidRPr="003667B6">
        <w:t>to:</w:t>
      </w:r>
      <w:r w:rsidRPr="003667B6">
        <w:t xml:space="preserve"> </w:t>
      </w:r>
    </w:p>
    <w:p w14:paraId="0831CB6E" w14:textId="076BEA5B" w:rsidR="00E26DFF" w:rsidRDefault="00EC12A9" w:rsidP="00DB63E5">
      <w:pPr>
        <w:pStyle w:val="ListParagraph"/>
        <w:numPr>
          <w:ilvl w:val="0"/>
          <w:numId w:val="2"/>
        </w:numPr>
      </w:pPr>
      <w:r>
        <w:t>Go to registry home page</w:t>
      </w:r>
      <w:r w:rsidR="002167A6">
        <w:t xml:space="preserve"> </w:t>
      </w:r>
      <w:hyperlink r:id="rId6" w:history="1">
        <w:r w:rsidR="002167A6" w:rsidRPr="00934438">
          <w:rPr>
            <w:rStyle w:val="Hyperlink"/>
          </w:rPr>
          <w:t>https://eur-registry.swim.aero/</w:t>
        </w:r>
      </w:hyperlink>
      <w:r w:rsidR="00167F3C">
        <w:t>, log in and follow the link My Account.</w:t>
      </w:r>
    </w:p>
    <w:p w14:paraId="0286E8E7" w14:textId="4C748635" w:rsidR="00B4797D" w:rsidRDefault="002167A6" w:rsidP="00B4797D">
      <w:pPr>
        <w:ind w:firstLine="720"/>
      </w:pPr>
      <w:r>
        <w:rPr>
          <w:noProof/>
        </w:rPr>
        <w:drawing>
          <wp:inline distT="0" distB="0" distL="0" distR="0" wp14:anchorId="3CE3B4AF" wp14:editId="64B7B89A">
            <wp:extent cx="5506720" cy="2557777"/>
            <wp:effectExtent l="0" t="0" r="0" b="0"/>
            <wp:docPr id="1766704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99" cy="2559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5F1E3" w14:textId="353FE86C" w:rsidR="00DB63E5" w:rsidRDefault="00DB63E5" w:rsidP="00B4797D">
      <w:pPr>
        <w:ind w:firstLine="720"/>
      </w:pPr>
    </w:p>
    <w:p w14:paraId="0CC8EB00" w14:textId="0C87E28D" w:rsidR="00777DE5" w:rsidRDefault="00B4797D" w:rsidP="00777DE5">
      <w:pPr>
        <w:pStyle w:val="Heading3"/>
      </w:pPr>
      <w:r>
        <w:t>view my account</w:t>
      </w:r>
    </w:p>
    <w:p w14:paraId="540AE2B5" w14:textId="23400E7B" w:rsidR="00B4797D" w:rsidRDefault="00B4797D" w:rsidP="00B4797D">
      <w:r>
        <w:t>The following account information should be available:</w:t>
      </w:r>
    </w:p>
    <w:p w14:paraId="6B783BE8" w14:textId="291B4262" w:rsidR="00B4797D" w:rsidRDefault="002167A6" w:rsidP="00B4797D">
      <w:r w:rsidRPr="002167A6">
        <w:lastRenderedPageBreak/>
        <w:drawing>
          <wp:inline distT="0" distB="0" distL="0" distR="0" wp14:anchorId="15CE6732" wp14:editId="0092EAD8">
            <wp:extent cx="5943600" cy="2797810"/>
            <wp:effectExtent l="0" t="0" r="0" b="2540"/>
            <wp:docPr id="682083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830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B40E" w14:textId="7EE01E15" w:rsidR="002167A6" w:rsidRDefault="002167A6">
      <w:r>
        <w:br w:type="page"/>
      </w:r>
    </w:p>
    <w:p w14:paraId="24D9A641" w14:textId="288F3BC5" w:rsidR="00B4797D" w:rsidRDefault="00B4797D" w:rsidP="00B4797D">
      <w:pPr>
        <w:pStyle w:val="Heading1"/>
      </w:pPr>
      <w:r>
        <w:lastRenderedPageBreak/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</w:t>
      </w:r>
      <w:r w:rsidRPr="00BA4F68">
        <w:fldChar w:fldCharType="end"/>
      </w:r>
      <w:r>
        <w:t>2: edit account informaiton</w:t>
      </w:r>
    </w:p>
    <w:p w14:paraId="4CCBCCE0" w14:textId="77777777" w:rsidR="00B4797D" w:rsidRDefault="00B4797D" w:rsidP="00B4797D">
      <w:pPr>
        <w:pStyle w:val="Heading2"/>
      </w:pPr>
      <w:r>
        <w:t>Precondition</w:t>
      </w:r>
    </w:p>
    <w:p w14:paraId="417F8F3B" w14:textId="77777777" w:rsidR="00B4797D" w:rsidRDefault="00B4797D" w:rsidP="00B4797D">
      <w:r>
        <w:t>Logged in</w:t>
      </w:r>
    </w:p>
    <w:p w14:paraId="55A6ACD0" w14:textId="77777777" w:rsidR="00B4797D" w:rsidRDefault="00B4797D" w:rsidP="00B4797D">
      <w:pPr>
        <w:pStyle w:val="Heading2"/>
      </w:pPr>
      <w:r>
        <w:t>User Interaction</w:t>
      </w:r>
    </w:p>
    <w:p w14:paraId="7640945B" w14:textId="77777777" w:rsidR="00B4797D" w:rsidRDefault="00B4797D" w:rsidP="00B4797D">
      <w:r>
        <w:t>The user needs to execute the following actions.</w:t>
      </w:r>
    </w:p>
    <w:p w14:paraId="26885D5F" w14:textId="336EF7AB" w:rsidR="00B4797D" w:rsidRPr="003667B6" w:rsidRDefault="00CA4035" w:rsidP="00B4797D">
      <w:pPr>
        <w:pStyle w:val="Heading3"/>
      </w:pPr>
      <w:r>
        <w:t>edit</w:t>
      </w:r>
      <w:r w:rsidR="00B4797D" w:rsidRPr="003667B6">
        <w:t xml:space="preserve"> </w:t>
      </w:r>
      <w:r w:rsidR="00B4797D">
        <w:t>My account</w:t>
      </w:r>
    </w:p>
    <w:p w14:paraId="5872D828" w14:textId="165A7D66" w:rsidR="00B4797D" w:rsidRPr="003667B6" w:rsidRDefault="00B4797D" w:rsidP="00B4797D">
      <w:r w:rsidRPr="003667B6">
        <w:t xml:space="preserve">The user needs </w:t>
      </w:r>
      <w:r w:rsidR="002167A6" w:rsidRPr="003667B6">
        <w:t>to:</w:t>
      </w:r>
      <w:r w:rsidRPr="003667B6">
        <w:t xml:space="preserve"> </w:t>
      </w:r>
    </w:p>
    <w:p w14:paraId="48DB5DC8" w14:textId="4DFC8A9A" w:rsidR="00B4797D" w:rsidRDefault="00B4797D" w:rsidP="00B4797D">
      <w:pPr>
        <w:pStyle w:val="ListParagraph"/>
        <w:numPr>
          <w:ilvl w:val="0"/>
          <w:numId w:val="2"/>
        </w:numPr>
      </w:pPr>
      <w:r>
        <w:t>Go to My Account and follow the link Edit</w:t>
      </w:r>
      <w:r w:rsidR="00065F07">
        <w:t>:</w:t>
      </w:r>
    </w:p>
    <w:p w14:paraId="6C5E0345" w14:textId="09B85E8E" w:rsidR="00065F07" w:rsidRDefault="002167A6" w:rsidP="00065F07">
      <w:pPr>
        <w:jc w:val="center"/>
      </w:pPr>
      <w:r>
        <w:rPr>
          <w:noProof/>
        </w:rPr>
        <w:drawing>
          <wp:inline distT="0" distB="0" distL="0" distR="0" wp14:anchorId="3F293974" wp14:editId="17A9B5FF">
            <wp:extent cx="6223508" cy="2927985"/>
            <wp:effectExtent l="0" t="0" r="6350" b="5715"/>
            <wp:docPr id="88717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55" cy="2931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45CB2" w14:textId="3370FFC6" w:rsidR="00B4797D" w:rsidRDefault="00CA4035" w:rsidP="00B4797D">
      <w:r>
        <w:t>Provide changes where necessary and click Save when done.</w:t>
      </w:r>
    </w:p>
    <w:p w14:paraId="17C093E2" w14:textId="6155803F" w:rsidR="00CA4035" w:rsidRDefault="00CA4035" w:rsidP="00B4797D"/>
    <w:p w14:paraId="2F28FA03" w14:textId="4B99B2D3" w:rsidR="00B4797D" w:rsidRPr="00B4797D" w:rsidRDefault="00FE5D5F" w:rsidP="00B4797D">
      <w:r w:rsidRPr="00FE5D5F">
        <w:lastRenderedPageBreak/>
        <w:drawing>
          <wp:inline distT="0" distB="0" distL="0" distR="0" wp14:anchorId="626E1FDE" wp14:editId="42E1B7A6">
            <wp:extent cx="5943600" cy="4540250"/>
            <wp:effectExtent l="0" t="0" r="0" b="0"/>
            <wp:docPr id="1371909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096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3B82" w14:textId="684F45ED" w:rsidR="00FE5D5F" w:rsidRDefault="00FE5D5F">
      <w:r>
        <w:br w:type="page"/>
      </w:r>
    </w:p>
    <w:p w14:paraId="4B623D7B" w14:textId="0C0C37DD" w:rsidR="00CA4035" w:rsidRDefault="00CA4035" w:rsidP="00CA4035">
      <w:pPr>
        <w:pStyle w:val="Heading1"/>
      </w:pPr>
      <w:r>
        <w:lastRenderedPageBreak/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</w:t>
      </w:r>
      <w:r w:rsidRPr="00BA4F68">
        <w:fldChar w:fldCharType="end"/>
      </w:r>
      <w:r>
        <w:t>3: manage subscripitions</w:t>
      </w:r>
    </w:p>
    <w:p w14:paraId="12DD7546" w14:textId="77777777" w:rsidR="00CA4035" w:rsidRDefault="00CA4035" w:rsidP="00CA4035">
      <w:pPr>
        <w:pStyle w:val="Heading2"/>
      </w:pPr>
      <w:r>
        <w:t>Precondition</w:t>
      </w:r>
    </w:p>
    <w:p w14:paraId="54E8ACE2" w14:textId="77777777" w:rsidR="00CA4035" w:rsidRPr="00FE5D5F" w:rsidRDefault="00CA4035" w:rsidP="00CA4035">
      <w:pPr>
        <w:rPr>
          <w:highlight w:val="yellow"/>
        </w:rPr>
      </w:pPr>
      <w:r w:rsidRPr="00FE5D5F">
        <w:rPr>
          <w:highlight w:val="yellow"/>
        </w:rPr>
        <w:t>Logged in</w:t>
      </w:r>
    </w:p>
    <w:p w14:paraId="7D3D4B9D" w14:textId="77777777" w:rsidR="00CA4035" w:rsidRPr="00FE5D5F" w:rsidRDefault="00CA4035" w:rsidP="00CA4035">
      <w:pPr>
        <w:pStyle w:val="Heading2"/>
        <w:rPr>
          <w:highlight w:val="yellow"/>
        </w:rPr>
      </w:pPr>
      <w:r w:rsidRPr="00FE5D5F">
        <w:rPr>
          <w:highlight w:val="yellow"/>
        </w:rPr>
        <w:t>User Interaction</w:t>
      </w:r>
    </w:p>
    <w:p w14:paraId="338ACD5B" w14:textId="77777777" w:rsidR="00CA4035" w:rsidRPr="00FE5D5F" w:rsidRDefault="00CA4035" w:rsidP="00CA4035">
      <w:pPr>
        <w:rPr>
          <w:highlight w:val="yellow"/>
        </w:rPr>
      </w:pPr>
      <w:r w:rsidRPr="00FE5D5F">
        <w:rPr>
          <w:highlight w:val="yellow"/>
        </w:rPr>
        <w:t>The user needs to execute the following actions.</w:t>
      </w:r>
    </w:p>
    <w:p w14:paraId="6EF4F7B1" w14:textId="7A74FBB6" w:rsidR="00CA4035" w:rsidRPr="00FE5D5F" w:rsidRDefault="00CA4035" w:rsidP="00CA4035">
      <w:pPr>
        <w:pStyle w:val="Heading3"/>
        <w:rPr>
          <w:highlight w:val="yellow"/>
        </w:rPr>
      </w:pPr>
      <w:r w:rsidRPr="00FE5D5F">
        <w:rPr>
          <w:highlight w:val="yellow"/>
        </w:rPr>
        <w:t>Manage subscriptions:</w:t>
      </w:r>
    </w:p>
    <w:p w14:paraId="74E981D5" w14:textId="1AB9B825" w:rsidR="00CA4035" w:rsidRPr="00FE5D5F" w:rsidRDefault="00CA4035" w:rsidP="00CA4035">
      <w:pPr>
        <w:rPr>
          <w:highlight w:val="yellow"/>
        </w:rPr>
      </w:pPr>
      <w:r w:rsidRPr="00FE5D5F">
        <w:rPr>
          <w:highlight w:val="yellow"/>
        </w:rPr>
        <w:t>Go to My Account as explained early and follow the link Subscriptions:</w:t>
      </w:r>
    </w:p>
    <w:p w14:paraId="61DA2D78" w14:textId="11F5CECE" w:rsidR="00CA4035" w:rsidRPr="00FE5D5F" w:rsidRDefault="00CA4035" w:rsidP="00CA4035">
      <w:pPr>
        <w:rPr>
          <w:highlight w:val="yellow"/>
        </w:rPr>
      </w:pPr>
      <w:r w:rsidRPr="00FE5D5F">
        <w:rPr>
          <w:noProof/>
          <w:highlight w:val="yellow"/>
          <w:lang w:val="en-GB" w:eastAsia="zh-CN"/>
        </w:rPr>
        <w:drawing>
          <wp:inline distT="0" distB="0" distL="0" distR="0" wp14:anchorId="788C4C4C" wp14:editId="76A424D1">
            <wp:extent cx="5943600" cy="31369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8778" w14:textId="4BF99D7B" w:rsidR="00777DE5" w:rsidRDefault="00CA4035" w:rsidP="00777DE5">
      <w:r w:rsidRPr="00FE5D5F">
        <w:rPr>
          <w:highlight w:val="yellow"/>
        </w:rPr>
        <w:t>User can choose to Subscribe or Unsubscribe to a specific service or Subscribe to new services.</w:t>
      </w:r>
      <w:r w:rsidR="00992C48" w:rsidRPr="00FE5D5F">
        <w:rPr>
          <w:highlight w:val="yellow"/>
        </w:rPr>
        <w:t xml:space="preserve"> Click Save when done.</w:t>
      </w:r>
    </w:p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9827">
    <w:abstractNumId w:val="1"/>
  </w:num>
  <w:num w:numId="2" w16cid:durableId="92184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29"/>
    <w:rsid w:val="00065F07"/>
    <w:rsid w:val="000C44F1"/>
    <w:rsid w:val="0012742D"/>
    <w:rsid w:val="00137899"/>
    <w:rsid w:val="00140B9A"/>
    <w:rsid w:val="00167F3C"/>
    <w:rsid w:val="00177C6D"/>
    <w:rsid w:val="00183E20"/>
    <w:rsid w:val="001B4A33"/>
    <w:rsid w:val="002167A6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944E5"/>
    <w:rsid w:val="00895FA2"/>
    <w:rsid w:val="008A6B0E"/>
    <w:rsid w:val="00931429"/>
    <w:rsid w:val="00936D4B"/>
    <w:rsid w:val="0096226D"/>
    <w:rsid w:val="00982932"/>
    <w:rsid w:val="00992C48"/>
    <w:rsid w:val="009A2C99"/>
    <w:rsid w:val="009C3521"/>
    <w:rsid w:val="009E2E8D"/>
    <w:rsid w:val="009F6A2C"/>
    <w:rsid w:val="00A17B6C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4797D"/>
    <w:rsid w:val="00B63C95"/>
    <w:rsid w:val="00B9695F"/>
    <w:rsid w:val="00BA5EDA"/>
    <w:rsid w:val="00BC5316"/>
    <w:rsid w:val="00C41E22"/>
    <w:rsid w:val="00C67639"/>
    <w:rsid w:val="00CA299B"/>
    <w:rsid w:val="00CA4035"/>
    <w:rsid w:val="00D40D1C"/>
    <w:rsid w:val="00D64650"/>
    <w:rsid w:val="00DA406A"/>
    <w:rsid w:val="00DB63E5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E5D5F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1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registry.swim.aero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CEAF1-EF51-45E1-BAE9-994CD4DC10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60f3b8-f236-4830-aecc-da0a7fc54679}" enabled="1" method="Standard" siteId="{76f33c20-5979-4408-adf7-8b3c4be95e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193</Words>
  <Characters>1025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DI CRESCENZO Dario</cp:lastModifiedBy>
  <cp:revision>8</cp:revision>
  <dcterms:created xsi:type="dcterms:W3CDTF">2020-01-24T16:03:00Z</dcterms:created>
  <dcterms:modified xsi:type="dcterms:W3CDTF">2026-04-14T12:46:00Z</dcterms:modified>
</cp:coreProperties>
</file>